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26" w:rsidRPr="00F80A93" w:rsidRDefault="00976D26" w:rsidP="00976D26">
      <w:pPr>
        <w:jc w:val="center"/>
        <w:rPr>
          <w:b/>
        </w:rPr>
      </w:pPr>
      <w:r w:rsidRPr="00F80A93">
        <w:rPr>
          <w:b/>
        </w:rPr>
        <w:t>ИНФОРМАЦИЯ О РАБОТЕ С ОБРАЩЕНИЯМИ ГРАЖДАН</w:t>
      </w:r>
    </w:p>
    <w:p w:rsidR="00976D26" w:rsidRDefault="00976D26" w:rsidP="00976D26"/>
    <w:p w:rsidR="00976D26" w:rsidRDefault="00976D26" w:rsidP="00976D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Поступающие в министерство финансов обращения граждан, организаций и общественных организаций рассматриваются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976D26" w:rsidRDefault="00976D26" w:rsidP="00976D26">
      <w:pPr>
        <w:spacing w:line="360" w:lineRule="auto"/>
        <w:ind w:firstLine="708"/>
        <w:jc w:val="both"/>
        <w:rPr>
          <w:sz w:val="28"/>
          <w:szCs w:val="28"/>
        </w:rPr>
      </w:pPr>
      <w:r w:rsidRPr="001B29A8">
        <w:rPr>
          <w:sz w:val="28"/>
          <w:szCs w:val="28"/>
        </w:rPr>
        <w:t xml:space="preserve">~ </w:t>
      </w:r>
      <w:r>
        <w:rPr>
          <w:sz w:val="28"/>
          <w:szCs w:val="28"/>
        </w:rPr>
        <w:t xml:space="preserve">Федеральным Законом №59-ФЗ от 2 мая 2006 года «О порядке рассмотрения обращений граждан Российской федерации», </w:t>
      </w:r>
    </w:p>
    <w:p w:rsidR="00976D26" w:rsidRDefault="00976D26" w:rsidP="00976D26">
      <w:pPr>
        <w:spacing w:line="360" w:lineRule="auto"/>
        <w:ind w:firstLine="708"/>
        <w:jc w:val="both"/>
        <w:rPr>
          <w:sz w:val="28"/>
          <w:szCs w:val="28"/>
        </w:rPr>
      </w:pPr>
      <w:r w:rsidRPr="001B29A8">
        <w:rPr>
          <w:sz w:val="28"/>
          <w:szCs w:val="28"/>
        </w:rPr>
        <w:t xml:space="preserve">~ </w:t>
      </w:r>
      <w:r>
        <w:rPr>
          <w:sz w:val="28"/>
          <w:szCs w:val="28"/>
        </w:rPr>
        <w:t xml:space="preserve">Законом Нижегородской области № 124-З от 7 сентября 2007 года «О дополнительных гарантиях права граждан на обращение в Нижегородской области», </w:t>
      </w:r>
    </w:p>
    <w:p w:rsidR="00976D26" w:rsidRPr="00990818" w:rsidRDefault="00976D26" w:rsidP="00976D26">
      <w:pPr>
        <w:spacing w:line="360" w:lineRule="auto"/>
        <w:ind w:firstLine="708"/>
        <w:jc w:val="both"/>
        <w:rPr>
          <w:sz w:val="28"/>
          <w:szCs w:val="28"/>
        </w:rPr>
      </w:pPr>
      <w:r w:rsidRPr="001B29A8">
        <w:rPr>
          <w:sz w:val="28"/>
          <w:szCs w:val="28"/>
        </w:rPr>
        <w:t xml:space="preserve">~ </w:t>
      </w:r>
      <w:r>
        <w:rPr>
          <w:sz w:val="28"/>
          <w:szCs w:val="28"/>
        </w:rPr>
        <w:t xml:space="preserve">Приказом министерства финансов Нижегородской области № </w:t>
      </w:r>
      <w:r>
        <w:rPr>
          <w:sz w:val="28"/>
          <w:szCs w:val="28"/>
        </w:rPr>
        <w:t xml:space="preserve">97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2013</w:t>
      </w:r>
      <w:r>
        <w:rPr>
          <w:sz w:val="28"/>
          <w:szCs w:val="28"/>
        </w:rPr>
        <w:t xml:space="preserve"> года «Об утверждении </w:t>
      </w:r>
      <w:r>
        <w:rPr>
          <w:sz w:val="28"/>
          <w:szCs w:val="28"/>
        </w:rPr>
        <w:t>Положения о порядке рассмотрения обращений граждан</w:t>
      </w:r>
      <w:bookmarkStart w:id="0" w:name="_GoBack"/>
      <w:bookmarkEnd w:id="0"/>
      <w:r w:rsidRPr="001F332C">
        <w:rPr>
          <w:sz w:val="28"/>
          <w:szCs w:val="28"/>
        </w:rPr>
        <w:t>».</w:t>
      </w:r>
    </w:p>
    <w:p w:rsidR="002850C9" w:rsidRDefault="002850C9"/>
    <w:sectPr w:rsidR="0028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8E"/>
    <w:rsid w:val="000F328E"/>
    <w:rsid w:val="00101AE0"/>
    <w:rsid w:val="001D60D4"/>
    <w:rsid w:val="00243B51"/>
    <w:rsid w:val="00274662"/>
    <w:rsid w:val="002850C9"/>
    <w:rsid w:val="003A2346"/>
    <w:rsid w:val="003E1810"/>
    <w:rsid w:val="0043163D"/>
    <w:rsid w:val="00481248"/>
    <w:rsid w:val="005555AF"/>
    <w:rsid w:val="005D64CD"/>
    <w:rsid w:val="00622985"/>
    <w:rsid w:val="00643354"/>
    <w:rsid w:val="0070097C"/>
    <w:rsid w:val="007565D6"/>
    <w:rsid w:val="00924415"/>
    <w:rsid w:val="00970AFF"/>
    <w:rsid w:val="00976D26"/>
    <w:rsid w:val="009E3672"/>
    <w:rsid w:val="00BF5B04"/>
    <w:rsid w:val="00C33B24"/>
    <w:rsid w:val="00C964C1"/>
    <w:rsid w:val="00CC1521"/>
    <w:rsid w:val="00D07A4C"/>
    <w:rsid w:val="00D1781D"/>
    <w:rsid w:val="00E300CE"/>
    <w:rsid w:val="00E75CE7"/>
    <w:rsid w:val="00EA744D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2013-10-21T10:53:00Z</dcterms:created>
  <dcterms:modified xsi:type="dcterms:W3CDTF">2013-10-21T10:55:00Z</dcterms:modified>
</cp:coreProperties>
</file>